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6764" w14:textId="4D2F63FD" w:rsidR="00112A21" w:rsidRPr="00F32545" w:rsidRDefault="00C90605" w:rsidP="00F32545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b/>
          <w:bCs/>
        </w:rPr>
      </w:pPr>
      <w:r w:rsidRPr="006B7002">
        <w:rPr>
          <w:rFonts w:ascii="HG丸ｺﾞｼｯｸM-PRO" w:eastAsia="HG丸ｺﾞｼｯｸM-PRO" w:hAnsi="HG丸ｺﾞｼｯｸM-PRO" w:hint="eastAsia"/>
          <w:b/>
          <w:bCs/>
          <w:color w:val="000000"/>
          <w:sz w:val="35"/>
        </w:rPr>
        <w:t>第</w:t>
      </w:r>
      <w:r w:rsidR="008E1D79">
        <w:rPr>
          <w:rFonts w:ascii="HG丸ｺﾞｼｯｸM-PRO" w:eastAsia="HG丸ｺﾞｼｯｸM-PRO" w:hAnsi="HG丸ｺﾞｼｯｸM-PRO" w:hint="eastAsia"/>
          <w:b/>
          <w:bCs/>
          <w:color w:val="000000"/>
          <w:sz w:val="35"/>
        </w:rPr>
        <w:t>２６</w:t>
      </w:r>
      <w:r w:rsidR="00F32545">
        <w:rPr>
          <w:rFonts w:ascii="HG丸ｺﾞｼｯｸM-PRO" w:eastAsia="HG丸ｺﾞｼｯｸM-PRO" w:hAnsi="HG丸ｺﾞｼｯｸM-PRO" w:hint="eastAsia"/>
          <w:b/>
          <w:bCs/>
          <w:color w:val="000000"/>
          <w:sz w:val="35"/>
        </w:rPr>
        <w:t>回 いわい卓球大会開催</w:t>
      </w:r>
      <w:r w:rsidRPr="006B7002">
        <w:rPr>
          <w:rFonts w:ascii="HG丸ｺﾞｼｯｸM-PRO" w:eastAsia="HG丸ｺﾞｼｯｸM-PRO" w:hAnsi="HG丸ｺﾞｼｯｸM-PRO" w:hint="eastAsia"/>
          <w:b/>
          <w:bCs/>
          <w:color w:val="000000"/>
          <w:sz w:val="35"/>
        </w:rPr>
        <w:t>要項</w:t>
      </w:r>
    </w:p>
    <w:p w14:paraId="20B33089" w14:textId="77777777" w:rsidR="00112A21" w:rsidRPr="00DF5D6F" w:rsidRDefault="00112A21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</w:rPr>
      </w:pPr>
    </w:p>
    <w:p w14:paraId="62DA8C6D" w14:textId="23859410" w:rsidR="00112A21" w:rsidRPr="00A93B8F" w:rsidRDefault="00C9060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１、</w:t>
      </w:r>
      <w:r w:rsidR="00F3254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主　　催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</w:t>
      </w:r>
      <w:r w:rsidR="00F3254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一関市卓球協会</w:t>
      </w:r>
    </w:p>
    <w:p w14:paraId="34B6D896" w14:textId="7782AE33" w:rsidR="00112A21" w:rsidRPr="00A93B8F" w:rsidRDefault="00C9060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２、主　　</w:t>
      </w:r>
      <w:r w:rsidR="00F3254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管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　</w:t>
      </w:r>
      <w:r w:rsidR="00F3254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一関市卓球協会大東支部</w:t>
      </w:r>
    </w:p>
    <w:p w14:paraId="4533D0DE" w14:textId="77777777" w:rsidR="00A93B8F" w:rsidRDefault="00C90605" w:rsidP="00F37320">
      <w:pPr>
        <w:autoSpaceDE w:val="0"/>
        <w:autoSpaceDN w:val="0"/>
        <w:adjustRightInd w:val="0"/>
        <w:ind w:left="1568" w:hangingChars="800" w:hanging="1568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３、後　　援　　</w:t>
      </w:r>
      <w:r w:rsidR="00F3254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一関市教育委員会　</w:t>
      </w:r>
      <w:r w:rsidR="00F37320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一般社団法人</w:t>
      </w:r>
      <w:r w:rsidR="00F3254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一関市体育協会</w:t>
      </w:r>
      <w:r w:rsidR="00E92A1B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</w:t>
      </w:r>
      <w:r w:rsidR="00F37320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株式会社</w:t>
      </w:r>
      <w:r w:rsidR="00F3254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岩手日日新聞社</w:t>
      </w:r>
    </w:p>
    <w:p w14:paraId="3AA8D601" w14:textId="2718CD17" w:rsidR="00112A21" w:rsidRPr="00A93B8F" w:rsidRDefault="00F32545" w:rsidP="00A93B8F">
      <w:pPr>
        <w:autoSpaceDE w:val="0"/>
        <w:autoSpaceDN w:val="0"/>
        <w:adjustRightInd w:val="0"/>
        <w:ind w:leftChars="650" w:left="1469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I</w:t>
      </w:r>
      <w:r w:rsidRPr="00A93B8F">
        <w:rPr>
          <w:rFonts w:ascii="HG丸ｺﾞｼｯｸM-PRO" w:eastAsia="HG丸ｺﾞｼｯｸM-PRO" w:hAnsi="HG丸ｺﾞｼｯｸM-PRO"/>
          <w:color w:val="000000"/>
          <w:sz w:val="18"/>
          <w:szCs w:val="18"/>
        </w:rPr>
        <w:t>CN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一関ケーブルネットワーク</w:t>
      </w:r>
      <w:r w:rsidR="00F37320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株式会社タマス</w:t>
      </w:r>
      <w:r w:rsid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 （予定）</w:t>
      </w:r>
    </w:p>
    <w:p w14:paraId="4244043E" w14:textId="18551AB6" w:rsidR="00B84599" w:rsidRPr="00A93B8F" w:rsidRDefault="00BC3FD2" w:rsidP="00A26F35">
      <w:pPr>
        <w:autoSpaceDE w:val="0"/>
        <w:autoSpaceDN w:val="0"/>
        <w:adjustRightInd w:val="0"/>
        <w:ind w:left="1568" w:hangingChars="800" w:hanging="156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４</w:t>
      </w:r>
      <w:r w:rsidR="009B023C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、協　　賛</w:t>
      </w:r>
      <w:r w:rsidR="004452AB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　</w:t>
      </w:r>
      <w:r w:rsidR="00A26F35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株式会社VICTAS　</w:t>
      </w:r>
      <w:r w:rsidR="00B84599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一関信用金庫　一関コミュニティFM株式会社</w:t>
      </w:r>
      <w:r w:rsidR="002D4BD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B84599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株式会社</w:t>
      </w:r>
      <w:r w:rsidR="00B84599" w:rsidRPr="00A93B8F">
        <w:rPr>
          <w:rFonts w:ascii="HG丸ｺﾞｼｯｸM-PRO" w:eastAsia="HG丸ｺﾞｼｯｸM-PRO" w:hAnsi="HG丸ｺﾞｼｯｸM-PRO"/>
          <w:sz w:val="18"/>
          <w:szCs w:val="18"/>
        </w:rPr>
        <w:t>V</w:t>
      </w:r>
      <w:r w:rsidR="00B84599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erde  株式会社旭東　</w:t>
      </w:r>
      <w:r w:rsid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大検セミナー　</w:t>
      </w:r>
      <w:r w:rsidR="002D4BD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一関松卓クラブ</w:t>
      </w:r>
      <w:r w:rsidR="00E825C1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1C6E69">
        <w:rPr>
          <w:rFonts w:ascii="HG丸ｺﾞｼｯｸM-PRO" w:eastAsia="HG丸ｺﾞｼｯｸM-PRO" w:hAnsi="HG丸ｺﾞｼｯｸM-PRO" w:hint="eastAsia"/>
          <w:sz w:val="18"/>
          <w:szCs w:val="18"/>
        </w:rPr>
        <w:t>（予定）</w:t>
      </w:r>
    </w:p>
    <w:p w14:paraId="4D841C34" w14:textId="6F146A9C" w:rsidR="00E825C1" w:rsidRPr="00A93B8F" w:rsidRDefault="00BC3FD2" w:rsidP="00E825C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５</w:t>
      </w:r>
      <w:r w:rsidR="00C9060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、開催日時　　</w:t>
      </w:r>
      <w:r w:rsidR="00C90605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令和</w:t>
      </w:r>
      <w:r w:rsidR="008E1D79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８</w:t>
      </w:r>
      <w:r w:rsidR="00C90605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年</w:t>
      </w:r>
      <w:r w:rsidR="00564690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３</w:t>
      </w:r>
      <w:r w:rsidR="00C90605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月</w:t>
      </w:r>
      <w:r w:rsidR="00564690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２</w:t>
      </w:r>
      <w:r w:rsidR="008E1D79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８</w:t>
      </w:r>
      <w:r w:rsidR="00C90605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日（</w:t>
      </w:r>
      <w:r w:rsidR="00FC547F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土</w:t>
      </w:r>
      <w:r w:rsidR="00C90605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）</w:t>
      </w:r>
      <w:r w:rsidR="00F32545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団体戦</w:t>
      </w:r>
      <w:r w:rsidR="00E825C1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午前８時３０分　開館・受付</w:t>
      </w:r>
    </w:p>
    <w:p w14:paraId="01EA216C" w14:textId="7499DF24" w:rsidR="00E825C1" w:rsidRPr="00A93B8F" w:rsidRDefault="00E825C1" w:rsidP="00E825C1">
      <w:pPr>
        <w:autoSpaceDE w:val="0"/>
        <w:autoSpaceDN w:val="0"/>
        <w:adjustRightInd w:val="0"/>
        <w:ind w:firstLineChars="1300" w:firstLine="254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午前８時４５分　監督会議　午前９時００分　開会式</w:t>
      </w:r>
    </w:p>
    <w:p w14:paraId="6C4742C1" w14:textId="5AE335F0" w:rsidR="00B976AD" w:rsidRPr="00A93B8F" w:rsidRDefault="00E825C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試合開始　午前９時３０分</w:t>
      </w:r>
      <w:r w:rsidR="00A93B8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（予定）</w:t>
      </w:r>
    </w:p>
    <w:p w14:paraId="4774AE02" w14:textId="04950D6E" w:rsidR="00E825C1" w:rsidRPr="00A93B8F" w:rsidRDefault="00F32545" w:rsidP="00E825C1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bCs/>
          <w:color w:val="EE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</w:t>
      </w:r>
      <w:r w:rsidR="00E825C1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令和</w:t>
      </w:r>
      <w:r w:rsidR="00A93B8F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８年３月</w:t>
      </w:r>
      <w:r w:rsidR="008E1D79"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２９</w:t>
      </w:r>
      <w:r w:rsidRPr="0023268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日（日）個人戦</w:t>
      </w:r>
      <w:r w:rsidR="00E825C1" w:rsidRPr="00A93B8F">
        <w:rPr>
          <w:rFonts w:ascii="HG丸ｺﾞｼｯｸM-PRO" w:eastAsia="HG丸ｺﾞｼｯｸM-PRO" w:hAnsi="HG丸ｺﾞｼｯｸM-PRO" w:hint="eastAsia"/>
          <w:b/>
          <w:bCs/>
          <w:color w:val="EE0000"/>
          <w:sz w:val="18"/>
          <w:szCs w:val="18"/>
        </w:rPr>
        <w:t xml:space="preserve">　</w:t>
      </w:r>
      <w:r w:rsidR="00E825C1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午前８時３０分　開館・受付</w:t>
      </w:r>
    </w:p>
    <w:p w14:paraId="6709F8C4" w14:textId="69E5A634" w:rsidR="00E825C1" w:rsidRPr="00A93B8F" w:rsidRDefault="00E825C1" w:rsidP="00A93B8F">
      <w:pPr>
        <w:autoSpaceDE w:val="0"/>
        <w:autoSpaceDN w:val="0"/>
        <w:adjustRightInd w:val="0"/>
        <w:ind w:firstLineChars="1300" w:firstLine="254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午前８時４５分　監督会議　試合開始　午前９時３０分</w:t>
      </w:r>
    </w:p>
    <w:p w14:paraId="5D05A71C" w14:textId="36F6DB11" w:rsidR="00112A21" w:rsidRPr="00A93B8F" w:rsidRDefault="00BC3FD2" w:rsidP="00F3732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６</w:t>
      </w:r>
      <w:r w:rsidR="00C9060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、開催場所　　</w:t>
      </w:r>
      <w:r w:rsidR="00FC547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一関市総合体育館（</w:t>
      </w:r>
      <w:r w:rsidR="00710FCE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一関ヒロセユー</w:t>
      </w:r>
      <w:r w:rsidR="00FC547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ドーム）　</w:t>
      </w:r>
    </w:p>
    <w:p w14:paraId="5E91B038" w14:textId="77777777" w:rsidR="00F37320" w:rsidRPr="00A93B8F" w:rsidRDefault="00FC547F" w:rsidP="00F37320">
      <w:pPr>
        <w:autoSpaceDE w:val="0"/>
        <w:autoSpaceDN w:val="0"/>
        <w:adjustRightInd w:val="0"/>
        <w:ind w:firstLineChars="800" w:firstLine="156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住　所　岩手県一関市狐禅寺字石ノ瀬２５－３</w:t>
      </w:r>
      <w:r w:rsidR="00F37320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475FD8A6" w14:textId="01ACD5C6" w:rsidR="00112A21" w:rsidRPr="00A93B8F" w:rsidRDefault="00F37320" w:rsidP="00F37320">
      <w:pPr>
        <w:autoSpaceDE w:val="0"/>
        <w:autoSpaceDN w:val="0"/>
        <w:adjustRightInd w:val="0"/>
        <w:ind w:firstLineChars="800" w:firstLine="156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電　話　０１９１-31-３１１１</w:t>
      </w:r>
    </w:p>
    <w:p w14:paraId="43073537" w14:textId="5067F704" w:rsidR="00112A21" w:rsidRPr="00A93B8F" w:rsidRDefault="00BC3FD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７</w:t>
      </w:r>
      <w:r w:rsidR="00C9060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、競技種目　　</w:t>
      </w:r>
      <w:r w:rsidR="00FC547F" w:rsidRPr="00A93B8F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団体戦</w:t>
      </w:r>
      <w:r w:rsidR="00AE2E56" w:rsidRPr="00A93B8F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の部</w:t>
      </w:r>
    </w:p>
    <w:p w14:paraId="069161D1" w14:textId="384D62DC" w:rsidR="00112A21" w:rsidRPr="00A93B8F" w:rsidRDefault="00AE2E5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中学生以下男子団体</w:t>
      </w:r>
      <w:r w:rsidR="00A93B8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中学生以下女子団体</w:t>
      </w:r>
    </w:p>
    <w:p w14:paraId="1207A708" w14:textId="0FA683DD" w:rsidR="00516CCD" w:rsidRPr="00A93B8F" w:rsidRDefault="00516CCD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　　　　　　　　（中学３年生も出場可能としますが、同一名のゼッケンを着用の事。）</w:t>
      </w:r>
    </w:p>
    <w:p w14:paraId="78FFB6C5" w14:textId="509F0DDA" w:rsidR="00AE2E56" w:rsidRPr="00A93B8F" w:rsidRDefault="00AE2E5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</w:t>
      </w:r>
      <w:r w:rsidR="00E00A94"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３シングル</w:t>
      </w:r>
      <w:r w:rsidR="00E00A94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の団体戦　参加数により３～４チームのリーグ戦後、</w:t>
      </w:r>
    </w:p>
    <w:p w14:paraId="29316C8C" w14:textId="6FA8E43F" w:rsidR="00E00A94" w:rsidRPr="00A93B8F" w:rsidRDefault="00E00A94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各順位トーナメントを行う。</w:t>
      </w:r>
    </w:p>
    <w:p w14:paraId="34EA8EB2" w14:textId="501A1783" w:rsidR="004D3DFF" w:rsidRPr="00A93B8F" w:rsidRDefault="00516CCD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進行状況にもよりますが、敗者チームによる交流戦も予定です。</w:t>
      </w:r>
    </w:p>
    <w:p w14:paraId="2FD73E85" w14:textId="7D472C85" w:rsidR="00E00A94" w:rsidRPr="00A93B8F" w:rsidRDefault="00E00A94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</w:t>
      </w:r>
      <w:r w:rsidRPr="00A93B8F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個人戦の</w:t>
      </w:r>
      <w:r w:rsidR="004A5B88" w:rsidRPr="00A93B8F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部</w:t>
      </w:r>
    </w:p>
    <w:p w14:paraId="55833E42" w14:textId="77777777" w:rsidR="004A5B88" w:rsidRPr="00A93B8F" w:rsidRDefault="004A5B88" w:rsidP="004A5B88">
      <w:pPr>
        <w:pStyle w:val="ac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男女個人戦</w:t>
      </w:r>
    </w:p>
    <w:p w14:paraId="0EE7FDC6" w14:textId="04C53AEA" w:rsidR="004A5B88" w:rsidRPr="00A93B8F" w:rsidRDefault="004A5B88" w:rsidP="004A5B88">
      <w:pPr>
        <w:pStyle w:val="ac"/>
        <w:numPr>
          <w:ilvl w:val="1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小学４年生以下男子　　② 小学４年生以下女子</w:t>
      </w:r>
    </w:p>
    <w:p w14:paraId="4821EC28" w14:textId="69565B88" w:rsidR="004A5B88" w:rsidRPr="00A93B8F" w:rsidRDefault="004A5B88" w:rsidP="004E600E">
      <w:pPr>
        <w:pStyle w:val="ac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５・６年生　男　子　 </w:t>
      </w:r>
      <w:r w:rsidRPr="00A93B8F">
        <w:rPr>
          <w:rFonts w:ascii="HG丸ｺﾞｼｯｸM-PRO" w:eastAsia="HG丸ｺﾞｼｯｸM-PRO" w:hAnsi="HG丸ｺﾞｼｯｸM-PRO"/>
          <w:sz w:val="18"/>
          <w:szCs w:val="18"/>
        </w:rPr>
        <w:t xml:space="preserve"> 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④ ５・６年生　女　子</w:t>
      </w:r>
    </w:p>
    <w:p w14:paraId="2A264E4A" w14:textId="0F562528" w:rsidR="004A5B88" w:rsidRPr="00A93B8F" w:rsidRDefault="004A5B88" w:rsidP="004A5B88">
      <w:pPr>
        <w:autoSpaceDE w:val="0"/>
        <w:autoSpaceDN w:val="0"/>
        <w:adjustRightInd w:val="0"/>
        <w:ind w:left="1812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⑤ 中学１年　男　　子 </w:t>
      </w:r>
      <w:r w:rsidRPr="00A93B8F">
        <w:rPr>
          <w:rFonts w:ascii="HG丸ｺﾞｼｯｸM-PRO" w:eastAsia="HG丸ｺﾞｼｯｸM-PRO" w:hAnsi="HG丸ｺﾞｼｯｸM-PRO"/>
          <w:sz w:val="18"/>
          <w:szCs w:val="18"/>
        </w:rPr>
        <w:t xml:space="preserve">   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⑥ 中学１年　女　　子</w:t>
      </w:r>
    </w:p>
    <w:p w14:paraId="0055EB47" w14:textId="30D9A823" w:rsidR="004A5B88" w:rsidRPr="00A93B8F" w:rsidRDefault="004A5B88" w:rsidP="004A5B88">
      <w:pPr>
        <w:autoSpaceDE w:val="0"/>
        <w:autoSpaceDN w:val="0"/>
        <w:adjustRightInd w:val="0"/>
        <w:ind w:left="1812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D17C5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⑦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中学</w:t>
      </w:r>
      <w:r w:rsidR="00D17C5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年　男　　子 </w:t>
      </w:r>
      <w:r w:rsidRPr="00A93B8F">
        <w:rPr>
          <w:rFonts w:ascii="HG丸ｺﾞｼｯｸM-PRO" w:eastAsia="HG丸ｺﾞｼｯｸM-PRO" w:hAnsi="HG丸ｺﾞｼｯｸM-PRO"/>
          <w:sz w:val="18"/>
          <w:szCs w:val="18"/>
        </w:rPr>
        <w:t xml:space="preserve">   </w:t>
      </w:r>
      <w:r w:rsidR="00D17C5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⑧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中学</w:t>
      </w:r>
      <w:r w:rsidR="00D17C5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年　女　　子</w:t>
      </w:r>
    </w:p>
    <w:p w14:paraId="02B1FA87" w14:textId="665052B8" w:rsidR="00D17C55" w:rsidRPr="00A93B8F" w:rsidRDefault="00516CCD" w:rsidP="004E600E">
      <w:pPr>
        <w:autoSpaceDE w:val="0"/>
        <w:autoSpaceDN w:val="0"/>
        <w:adjustRightInd w:val="0"/>
        <w:ind w:left="1812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⑨ 中学３年　男　　子 </w:t>
      </w:r>
      <w:r w:rsidRPr="00A93B8F">
        <w:rPr>
          <w:rFonts w:ascii="HG丸ｺﾞｼｯｸM-PRO" w:eastAsia="HG丸ｺﾞｼｯｸM-PRO" w:hAnsi="HG丸ｺﾞｼｯｸM-PRO"/>
          <w:sz w:val="18"/>
          <w:szCs w:val="18"/>
        </w:rPr>
        <w:t xml:space="preserve">   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⑩ 中学３年　女　　子</w:t>
      </w:r>
    </w:p>
    <w:p w14:paraId="7B09C68A" w14:textId="7E1C5CCA" w:rsidR="00702BC8" w:rsidRPr="00A93B8F" w:rsidRDefault="00640A4C" w:rsidP="00640A4C">
      <w:pPr>
        <w:pStyle w:val="ac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男女個人戦</w:t>
      </w:r>
    </w:p>
    <w:p w14:paraId="1D8E56A7" w14:textId="2F834871" w:rsidR="00F37320" w:rsidRPr="00A93B8F" w:rsidRDefault="00516CCD" w:rsidP="002D4BDF">
      <w:pPr>
        <w:autoSpaceDE w:val="0"/>
        <w:autoSpaceDN w:val="0"/>
        <w:adjustRightInd w:val="0"/>
        <w:ind w:left="1812" w:firstLineChars="200" w:firstLine="392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⑪</w:t>
      </w:r>
      <w:r w:rsidR="00D17C5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小・中学生　 男　子　 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⑫</w:t>
      </w:r>
      <w:r w:rsidR="00D17C5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小・中学生　女　子</w:t>
      </w:r>
    </w:p>
    <w:p w14:paraId="0FF7CE00" w14:textId="2ED0FB98" w:rsidR="004031CA" w:rsidRPr="00A93B8F" w:rsidRDefault="004031CA" w:rsidP="004031CA">
      <w:pPr>
        <w:autoSpaceDE w:val="0"/>
        <w:autoSpaceDN w:val="0"/>
        <w:adjustRightInd w:val="0"/>
        <w:ind w:leftChars="200" w:left="648" w:hangingChars="100" w:hanging="196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＊申し込み受付のなかで中３年生が少ない場合は２部へのエントリーの可能生</w:t>
      </w:r>
      <w:r w:rsidR="004D3DF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があります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2D55B3" w:rsidRPr="00A93B8F">
        <w:rPr>
          <w:rFonts w:ascii="HG丸ｺﾞｼｯｸM-PRO" w:eastAsia="HG丸ｺﾞｼｯｸM-PRO" w:hAnsi="HG丸ｺﾞｼｯｸM-PRO" w:hint="eastAsia"/>
          <w:color w:val="EE0000"/>
          <w:sz w:val="18"/>
          <w:szCs w:val="18"/>
        </w:rPr>
        <w:t>なおベスト８より表彰がございますので入賞者は表彰を受けてください。</w:t>
      </w:r>
    </w:p>
    <w:p w14:paraId="0EA9FF63" w14:textId="77777777" w:rsidR="002D55B3" w:rsidRPr="00A93B8F" w:rsidRDefault="002D55B3" w:rsidP="002D55B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D43A009" w14:textId="2B3F19D5" w:rsidR="00112A21" w:rsidRPr="00A93B8F" w:rsidRDefault="00BC3FD2" w:rsidP="006C2E0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８</w:t>
      </w:r>
      <w:r w:rsidR="00C9060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、参加資格</w:t>
      </w:r>
    </w:p>
    <w:p w14:paraId="59AAA94F" w14:textId="47E95019" w:rsidR="00A51BD2" w:rsidRPr="00A93B8F" w:rsidRDefault="00D93D5E" w:rsidP="00D93D5E">
      <w:pPr>
        <w:autoSpaceDE w:val="0"/>
        <w:autoSpaceDN w:val="0"/>
        <w:adjustRightInd w:val="0"/>
        <w:ind w:firstLineChars="600" w:firstLine="1176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</w:t>
      </w:r>
      <w:r w:rsidR="00C90605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申込締切日までに申し込みがあった者のうち、先着順に</w:t>
      </w:r>
      <w:r w:rsidR="00A51BD2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団体５０</w:t>
      </w:r>
    </w:p>
    <w:p w14:paraId="465F446C" w14:textId="6D8F9075" w:rsidR="00112A21" w:rsidRPr="00A93B8F" w:rsidRDefault="00A51BD2" w:rsidP="001D4B55">
      <w:pPr>
        <w:autoSpaceDE w:val="0"/>
        <w:autoSpaceDN w:val="0"/>
        <w:adjustRightInd w:val="0"/>
        <w:ind w:leftChars="700" w:left="1582" w:firstLineChars="200" w:firstLine="392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チーム、個人戦</w:t>
      </w:r>
      <w:r w:rsidR="00516CCD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３</w:t>
      </w: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００人</w:t>
      </w:r>
      <w:r w:rsidR="00D93D5E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とします</w:t>
      </w: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。</w:t>
      </w:r>
    </w:p>
    <w:p w14:paraId="73FD63BD" w14:textId="07D96153" w:rsidR="00A51BD2" w:rsidRPr="00A93B8F" w:rsidRDefault="00D93D5E" w:rsidP="00D93D5E">
      <w:pPr>
        <w:autoSpaceDE w:val="0"/>
        <w:autoSpaceDN w:val="0"/>
        <w:adjustRightInd w:val="0"/>
        <w:ind w:firstLineChars="600" w:firstLine="1176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（２）</w:t>
      </w:r>
      <w:r w:rsidR="003E4AF8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団体戦は中学</w:t>
      </w:r>
      <w:r w:rsidR="00516CCD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３</w:t>
      </w:r>
      <w:r w:rsidR="003E4AF8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年生以下であれば小学生も参加可能です。</w:t>
      </w:r>
    </w:p>
    <w:p w14:paraId="3242B572" w14:textId="5AE3F597" w:rsidR="001D4B55" w:rsidRPr="00A93B8F" w:rsidRDefault="00D93D5E" w:rsidP="00D93D5E">
      <w:pPr>
        <w:autoSpaceDE w:val="0"/>
        <w:autoSpaceDN w:val="0"/>
        <w:adjustRightInd w:val="0"/>
        <w:ind w:firstLineChars="600" w:firstLine="1176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bookmarkStart w:id="0" w:name="_Hlk132912414"/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lastRenderedPageBreak/>
        <w:t>（３）</w:t>
      </w:r>
      <w:r w:rsidR="003E4AF8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小学生男女個人戦</w:t>
      </w:r>
      <w:r w:rsidR="001D4B55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出場選手のなかで、今年度及び過去に全日本卓球選</w:t>
      </w:r>
    </w:p>
    <w:p w14:paraId="178CE4FA" w14:textId="54674E19" w:rsidR="003E4AF8" w:rsidRPr="00A93B8F" w:rsidRDefault="001D4B55" w:rsidP="00A93B8F">
      <w:pPr>
        <w:autoSpaceDE w:val="0"/>
        <w:autoSpaceDN w:val="0"/>
        <w:adjustRightInd w:val="0"/>
        <w:ind w:firstLineChars="900" w:firstLine="1764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権大会</w:t>
      </w:r>
      <w:r w:rsidR="00F12307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(</w:t>
      </w: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バンビは除く</w:t>
      </w:r>
      <w:r w:rsidR="00F12307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)</w:t>
      </w: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に出場経験者は２部への出場お願い致し</w:t>
      </w:r>
      <w:r w:rsidR="00F12307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ま</w:t>
      </w: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す。</w:t>
      </w:r>
    </w:p>
    <w:bookmarkEnd w:id="0"/>
    <w:p w14:paraId="04FEAC36" w14:textId="5A75CC85" w:rsidR="00F101F1" w:rsidRPr="00A93B8F" w:rsidRDefault="001D4B55" w:rsidP="00194E7D">
      <w:pPr>
        <w:autoSpaceDE w:val="0"/>
        <w:autoSpaceDN w:val="0"/>
        <w:adjustRightInd w:val="0"/>
        <w:ind w:left="1764" w:hangingChars="900" w:hanging="1764"/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  <w:r w:rsidR="00D93D5E" w:rsidRPr="00A93B8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（４）中学生男女個人戦出場選手のなかで、今年度及び過去に県中総体及び県新人戦に出場経験者は２部への出場お願い致します。</w:t>
      </w:r>
    </w:p>
    <w:p w14:paraId="0AB0878A" w14:textId="1DB4B419" w:rsidR="00112A21" w:rsidRPr="00A93B8F" w:rsidRDefault="00BC3FD2">
      <w:pPr>
        <w:autoSpaceDE w:val="0"/>
        <w:autoSpaceDN w:val="0"/>
        <w:adjustRightInd w:val="0"/>
        <w:ind w:left="1764" w:hangingChars="900" w:hanging="1764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９</w:t>
      </w:r>
      <w:r w:rsidR="00C9060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、競技ルール</w:t>
      </w:r>
    </w:p>
    <w:p w14:paraId="2BF017BB" w14:textId="15A4F382" w:rsidR="00194E7D" w:rsidRPr="00A93B8F" w:rsidRDefault="00C90605" w:rsidP="004D3DFF">
      <w:pPr>
        <w:autoSpaceDE w:val="0"/>
        <w:autoSpaceDN w:val="0"/>
        <w:adjustRightInd w:val="0"/>
        <w:ind w:leftChars="500" w:left="1718" w:hangingChars="300" w:hanging="58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（１）現行の日本卓球ルールによる。ただし、</w:t>
      </w:r>
      <w:r w:rsidR="00A51BD2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促進ルール及び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タイムアウト制は採用しない。</w:t>
      </w:r>
      <w:r w:rsidR="004D3DF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１１本５ゲームマッチで、サーブは２本交替とする</w:t>
      </w:r>
    </w:p>
    <w:p w14:paraId="05296B31" w14:textId="747E697A" w:rsidR="00117FD6" w:rsidRPr="00A93B8F" w:rsidRDefault="00117FD6" w:rsidP="00D93D5E">
      <w:pPr>
        <w:autoSpaceDE w:val="0"/>
        <w:autoSpaceDN w:val="0"/>
        <w:adjustRightInd w:val="0"/>
        <w:ind w:leftChars="500" w:left="1718" w:hangingChars="300" w:hanging="58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4D3DF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）団体戦は２点先取とし勝敗がつき次第終了とする。</w:t>
      </w:r>
    </w:p>
    <w:p w14:paraId="5CDB23BD" w14:textId="4C52B842" w:rsidR="00112A21" w:rsidRPr="00A93B8F" w:rsidRDefault="00C90605" w:rsidP="00D93D5E">
      <w:pPr>
        <w:autoSpaceDE w:val="0"/>
        <w:autoSpaceDN w:val="0"/>
        <w:adjustRightInd w:val="0"/>
        <w:ind w:leftChars="500" w:left="1718" w:hangingChars="300" w:hanging="58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4D3DF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３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）使用球は、</w:t>
      </w:r>
      <w:r w:rsidR="008E1D79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日本卓球協会公認</w:t>
      </w:r>
      <w:r w:rsidR="00735FDB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３スター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球（プラスチックボール４０ｍｍを使用する）。</w:t>
      </w:r>
    </w:p>
    <w:p w14:paraId="5DF6EA64" w14:textId="5C23D602" w:rsidR="00112A21" w:rsidRPr="00A93B8F" w:rsidRDefault="00C90605" w:rsidP="00D93D5E">
      <w:pPr>
        <w:autoSpaceDE w:val="0"/>
        <w:autoSpaceDN w:val="0"/>
        <w:adjustRightInd w:val="0"/>
        <w:ind w:leftChars="500" w:left="1718" w:hangingChars="300" w:hanging="588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4D3DF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４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A93B8F">
        <w:rPr>
          <w:rFonts w:ascii="HG丸ｺﾞｼｯｸM-PRO" w:eastAsia="HG丸ｺﾞｼｯｸM-PRO" w:hAnsi="HG丸ｺﾞｼｯｸM-PRO"/>
          <w:color w:val="000000"/>
          <w:sz w:val="18"/>
          <w:szCs w:val="18"/>
        </w:rPr>
        <w:t>氏名・所属を明記したゼッケンを必ず着用すること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。ただし、様式等は指定していない。</w:t>
      </w:r>
      <w:r w:rsidR="00194E7D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（団体戦においては同一名のゼッケンを着用の</w:t>
      </w:r>
      <w:r w:rsidR="00117FD6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事</w:t>
      </w:r>
      <w:r w:rsidR="00194E7D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。）</w:t>
      </w:r>
    </w:p>
    <w:p w14:paraId="648AEB46" w14:textId="59419D53" w:rsidR="00112A21" w:rsidRPr="00A93B8F" w:rsidRDefault="00C90605" w:rsidP="00D93D5E">
      <w:pPr>
        <w:autoSpaceDE w:val="0"/>
        <w:autoSpaceDN w:val="0"/>
        <w:adjustRightInd w:val="0"/>
        <w:ind w:firstLineChars="500" w:firstLine="980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（</w:t>
      </w:r>
      <w:r w:rsidR="004D3DFF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５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）ゲーム毎及び最終ゲームのチェンジエンドは行</w:t>
      </w:r>
      <w:r w:rsidR="0079309C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う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。</w:t>
      </w:r>
    </w:p>
    <w:p w14:paraId="310391B0" w14:textId="4FE33800" w:rsidR="00194E7D" w:rsidRPr="00A93B8F" w:rsidRDefault="00C90605" w:rsidP="00194E7D">
      <w:pPr>
        <w:autoSpaceDE w:val="0"/>
        <w:autoSpaceDN w:val="0"/>
        <w:adjustRightInd w:val="0"/>
        <w:ind w:firstLineChars="500" w:firstLine="9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（</w:t>
      </w:r>
      <w:r w:rsidR="004D3DFF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６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）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ユニフォームは白以外のものを着用すること</w:t>
      </w:r>
      <w:r w:rsidR="00286D38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EF5409E" w14:textId="68D7F9FC" w:rsidR="00F22854" w:rsidRPr="00A93B8F" w:rsidRDefault="00BC3FD2" w:rsidP="00F22854">
      <w:pPr>
        <w:autoSpaceDE w:val="0"/>
        <w:autoSpaceDN w:val="0"/>
        <w:adjustRightInd w:val="0"/>
        <w:ind w:left="1960" w:hangingChars="1000" w:hanging="1960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１０</w:t>
      </w:r>
      <w:r w:rsidR="00C9060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、</w:t>
      </w:r>
      <w:r w:rsidR="00F101F1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参加</w:t>
      </w:r>
      <w:r w:rsidR="00C9060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申込先</w:t>
      </w:r>
      <w:r w:rsidR="006B57FF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・注意事項</w:t>
      </w:r>
      <w:r w:rsidR="00C9060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等</w:t>
      </w:r>
    </w:p>
    <w:p w14:paraId="44A765F8" w14:textId="78C66A05" w:rsidR="001A6FDE" w:rsidRPr="00A93B8F" w:rsidRDefault="002D4BDF" w:rsidP="004031CA">
      <w:pPr>
        <w:ind w:leftChars="700" w:left="1778" w:hangingChars="100" w:hanging="196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参加申込書に必要事項を明記し、</w:t>
      </w:r>
      <w:r w:rsidR="004031CA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メール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、</w:t>
      </w:r>
      <w:r w:rsidR="004031CA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FAX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、</w:t>
      </w:r>
      <w:r w:rsidR="004031CA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郵送にて申し込みください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。</w:t>
      </w:r>
    </w:p>
    <w:p w14:paraId="0546E55C" w14:textId="0103F72C" w:rsidR="001A6FDE" w:rsidRPr="00A93B8F" w:rsidRDefault="001A6FDE" w:rsidP="00150E93">
      <w:pPr>
        <w:ind w:firstLineChars="600" w:firstLine="1176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</w:t>
      </w:r>
      <w:r w:rsidR="004031CA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・</w:t>
      </w:r>
      <w:r w:rsidR="00FD11D7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〒０２１－０９０２　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岩手県一関市萩荘字小萩１－１</w:t>
      </w:r>
    </w:p>
    <w:p w14:paraId="64E83870" w14:textId="0A1E02A5" w:rsidR="00150E93" w:rsidRPr="00A93B8F" w:rsidRDefault="001A6FDE" w:rsidP="004031CA">
      <w:pPr>
        <w:ind w:firstLineChars="600" w:firstLine="1176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　</w:t>
      </w:r>
      <w:r w:rsidR="004031CA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　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さかき卓球場</w:t>
      </w:r>
      <w:r w:rsidR="00117FD6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内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いわい卓球大会事務局　宛</w:t>
      </w:r>
    </w:p>
    <w:p w14:paraId="0F306FF3" w14:textId="0AB68194" w:rsidR="009332C3" w:rsidRPr="00A93B8F" w:rsidRDefault="004031CA" w:rsidP="004031CA">
      <w:pPr>
        <w:ind w:firstLineChars="700" w:firstLine="1372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・</w:t>
      </w:r>
      <w:r w:rsidR="00150E9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メールアドレス　　</w:t>
      </w:r>
      <w:r w:rsidR="00150E93" w:rsidRPr="00A93B8F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</w:t>
      </w:r>
      <w:hyperlink r:id="rId7" w:history="1">
        <w:r w:rsidR="00150E93" w:rsidRPr="00A93B8F">
          <w:rPr>
            <w:rStyle w:val="a6"/>
            <w:rFonts w:ascii="HG丸ｺﾞｼｯｸM-PRO" w:eastAsia="HG丸ｺﾞｼｯｸM-PRO" w:hAnsi="HG丸ｺﾞｼｯｸM-PRO" w:hint="eastAsia"/>
            <w:b/>
            <w:bCs/>
            <w:color w:val="000000" w:themeColor="text1"/>
            <w:sz w:val="18"/>
            <w:szCs w:val="18"/>
          </w:rPr>
          <w:t>f</w:t>
        </w:r>
        <w:r w:rsidR="00150E93" w:rsidRPr="00A93B8F">
          <w:rPr>
            <w:rStyle w:val="a6"/>
            <w:rFonts w:ascii="HG丸ｺﾞｼｯｸM-PRO" w:eastAsia="HG丸ｺﾞｼｯｸM-PRO" w:hAnsi="HG丸ｺﾞｼｯｸM-PRO"/>
            <w:b/>
            <w:bCs/>
            <w:color w:val="000000" w:themeColor="text1"/>
            <w:sz w:val="18"/>
            <w:szCs w:val="18"/>
          </w:rPr>
          <w:t>ujiwara.tacs</w:t>
        </w:r>
        <w:r w:rsidR="00150E93" w:rsidRPr="00A93B8F">
          <w:rPr>
            <w:rStyle w:val="a6"/>
            <w:rFonts w:ascii="HG丸ｺﾞｼｯｸM-PRO" w:eastAsia="HG丸ｺﾞｼｯｸM-PRO" w:hAnsi="HG丸ｺﾞｼｯｸM-PRO" w:hint="eastAsia"/>
            <w:b/>
            <w:bCs/>
            <w:color w:val="000000" w:themeColor="text1"/>
            <w:sz w:val="18"/>
            <w:szCs w:val="18"/>
          </w:rPr>
          <w:t>@</w:t>
        </w:r>
        <w:r w:rsidR="00150E93" w:rsidRPr="00A93B8F">
          <w:rPr>
            <w:rStyle w:val="a6"/>
            <w:rFonts w:ascii="HG丸ｺﾞｼｯｸM-PRO" w:eastAsia="HG丸ｺﾞｼｯｸM-PRO" w:hAnsi="HG丸ｺﾞｼｯｸM-PRO"/>
            <w:b/>
            <w:bCs/>
            <w:color w:val="000000" w:themeColor="text1"/>
            <w:sz w:val="18"/>
            <w:szCs w:val="18"/>
          </w:rPr>
          <w:t>outlook.jp</w:t>
        </w:r>
      </w:hyperlink>
    </w:p>
    <w:p w14:paraId="4CDAF1A8" w14:textId="25590A77" w:rsidR="004F1855" w:rsidRPr="00A93B8F" w:rsidRDefault="004031CA" w:rsidP="004031CA">
      <w:pPr>
        <w:ind w:firstLineChars="700" w:firstLine="1372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・</w:t>
      </w:r>
      <w:r w:rsidR="00150E9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Ｆ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 </w:t>
      </w:r>
      <w:r w:rsidR="00150E9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Ａ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 </w:t>
      </w:r>
      <w:r w:rsidR="00150E9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Ｘ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 </w:t>
      </w:r>
      <w:r w:rsidR="00150E9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番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 </w:t>
      </w:r>
      <w:r w:rsidR="00150E9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号</w:t>
      </w:r>
      <w:r w:rsidR="00C90605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　</w:t>
      </w:r>
      <w:r w:rsidR="00C90605" w:rsidRPr="00A93B8F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</w:t>
      </w:r>
      <w:r w:rsidR="009332C3" w:rsidRPr="00A93B8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18"/>
          <w:szCs w:val="18"/>
        </w:rPr>
        <w:t>０１９１‐３４‐８８５８</w:t>
      </w:r>
    </w:p>
    <w:p w14:paraId="20C79FF0" w14:textId="58E191BB" w:rsidR="00112A21" w:rsidRPr="00A93B8F" w:rsidRDefault="00F101F1" w:rsidP="004031CA">
      <w:pPr>
        <w:autoSpaceDE w:val="0"/>
        <w:autoSpaceDN w:val="0"/>
        <w:adjustRightInd w:val="0"/>
        <w:ind w:leftChars="700" w:left="1778" w:hangingChars="100" w:hanging="196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各リーグは実力順にリーグを設定していることから、</w:t>
      </w:r>
      <w:r w:rsidR="00BC2641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参加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団体で</w:t>
      </w:r>
      <w:r w:rsidR="00FD11D7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申しこむ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際には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強い順に記入し、まとめて申込み</w:t>
      </w:r>
      <w:r w:rsidR="004031CA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ください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。</w:t>
      </w:r>
    </w:p>
    <w:p w14:paraId="089173B0" w14:textId="35959C7E" w:rsidR="00112A21" w:rsidRPr="00A93B8F" w:rsidRDefault="00194E7D" w:rsidP="001A6FDE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1</w:t>
      </w:r>
      <w:r w:rsidR="00BC3FD2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１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、申込締切日　　　　　</w:t>
      </w:r>
      <w:r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 xml:space="preserve">令和 </w:t>
      </w:r>
      <w:r w:rsidR="008E1D79"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８</w:t>
      </w:r>
      <w:r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 xml:space="preserve">年 </w:t>
      </w:r>
      <w:r w:rsidR="008E1D79"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１</w:t>
      </w:r>
      <w:r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月</w:t>
      </w:r>
      <w:r w:rsidR="004D3D2C"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３</w:t>
      </w:r>
      <w:r w:rsidR="008E1D79"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０</w:t>
      </w:r>
      <w:r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日（</w:t>
      </w:r>
      <w:r w:rsidR="004D3D2C"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金</w:t>
      </w:r>
      <w:r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）</w:t>
      </w:r>
      <w:r w:rsidR="001A6FDE"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 xml:space="preserve">　PM</w:t>
      </w:r>
      <w:r w:rsidR="001A6FDE" w:rsidRPr="00A93B8F">
        <w:rPr>
          <w:rFonts w:ascii="HG丸ｺﾞｼｯｸM-PRO" w:eastAsia="HG丸ｺﾞｼｯｸM-PRO" w:hAnsi="HG丸ｺﾞｼｯｸM-PRO"/>
          <w:b/>
          <w:bCs/>
          <w:color w:val="FF0000"/>
          <w:sz w:val="18"/>
          <w:szCs w:val="18"/>
        </w:rPr>
        <w:t xml:space="preserve"> </w:t>
      </w:r>
      <w:r w:rsidR="001A6FDE" w:rsidRPr="00A93B8F">
        <w:rPr>
          <w:rFonts w:ascii="HG丸ｺﾞｼｯｸM-PRO" w:eastAsia="HG丸ｺﾞｼｯｸM-PRO" w:hAnsi="HG丸ｺﾞｼｯｸM-PRO" w:hint="eastAsia"/>
          <w:b/>
          <w:bCs/>
          <w:color w:val="FF0000"/>
          <w:sz w:val="18"/>
          <w:szCs w:val="18"/>
        </w:rPr>
        <w:t>６時必着</w:t>
      </w:r>
    </w:p>
    <w:p w14:paraId="499E9126" w14:textId="7A7DB15D" w:rsidR="009332C3" w:rsidRPr="00A93B8F" w:rsidRDefault="00C9060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1</w:t>
      </w:r>
      <w:r w:rsidR="00BC3FD2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２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、参加料　　　　　　　　　　</w:t>
      </w:r>
      <w:r w:rsidR="009332C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団体戦 １チーム　</w:t>
      </w:r>
      <w:r w:rsidR="00BF3A71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２</w:t>
      </w:r>
      <w:r w:rsidR="009332C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,</w:t>
      </w:r>
      <w:r w:rsidR="00BF3A71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０</w:t>
      </w:r>
      <w:r w:rsidR="009332C3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００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円</w:t>
      </w:r>
      <w:r w:rsidR="004E0EA7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</w:t>
      </w:r>
    </w:p>
    <w:p w14:paraId="2E5A9BC1" w14:textId="50B6DFD6" w:rsidR="00112A21" w:rsidRPr="00A93B8F" w:rsidRDefault="009332C3" w:rsidP="006778D9">
      <w:pPr>
        <w:autoSpaceDE w:val="0"/>
        <w:autoSpaceDN w:val="0"/>
        <w:adjustRightInd w:val="0"/>
        <w:ind w:firstLineChars="1600" w:firstLine="3136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個人戦 １名　　　　</w:t>
      </w:r>
      <w:r w:rsidR="00BF3A71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５</w:t>
      </w:r>
      <w:r w:rsidR="004E0EA7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００円</w:t>
      </w:r>
    </w:p>
    <w:p w14:paraId="5C915C96" w14:textId="308FBC00" w:rsidR="007D4EF8" w:rsidRPr="00A93B8F" w:rsidRDefault="00111F88" w:rsidP="00111F88">
      <w:pPr>
        <w:autoSpaceDE w:val="0"/>
        <w:autoSpaceDN w:val="0"/>
        <w:adjustRightInd w:val="0"/>
        <w:ind w:firstLineChars="1300" w:firstLine="2548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受付にて当日お支払いください。</w:t>
      </w:r>
    </w:p>
    <w:p w14:paraId="667A67BF" w14:textId="3C909697" w:rsidR="00112A21" w:rsidRPr="00A93B8F" w:rsidRDefault="00C90605" w:rsidP="006C2E0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1</w:t>
      </w:r>
      <w:r w:rsidR="00BC3FD2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３</w:t>
      </w:r>
      <w:r w:rsidR="006B57FF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、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その他</w:t>
      </w:r>
    </w:p>
    <w:p w14:paraId="00EB044D" w14:textId="392DB503" w:rsidR="00112A21" w:rsidRPr="00A93B8F" w:rsidRDefault="00C90605" w:rsidP="00FD11D7">
      <w:pPr>
        <w:autoSpaceDE w:val="0"/>
        <w:autoSpaceDN w:val="0"/>
        <w:adjustRightInd w:val="0"/>
        <w:ind w:firstLineChars="500" w:firstLine="9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C2E02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）予定参加人数を超えた場合の対応について</w:t>
      </w:r>
    </w:p>
    <w:p w14:paraId="3FBF999E" w14:textId="057B82A8" w:rsidR="00112A21" w:rsidRPr="00A93B8F" w:rsidRDefault="004031CA" w:rsidP="004031CA">
      <w:pPr>
        <w:autoSpaceDE w:val="0"/>
        <w:autoSpaceDN w:val="0"/>
        <w:adjustRightInd w:val="0"/>
        <w:ind w:leftChars="700" w:left="1778" w:hangingChars="100" w:hanging="196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="00C9060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申し込み締め切り日から１週間をめどに、定員を超えたことにより参加できない</w:t>
      </w:r>
      <w:r w:rsidR="00E908AF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場合、</w:t>
      </w:r>
      <w:r w:rsidR="00C90605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申込者又は申込責任者へ主催者から連絡する。</w:t>
      </w:r>
    </w:p>
    <w:p w14:paraId="3F46318A" w14:textId="587890D2" w:rsidR="006B57FF" w:rsidRPr="00A93B8F" w:rsidRDefault="00C90605" w:rsidP="00FD11D7">
      <w:pPr>
        <w:autoSpaceDE w:val="0"/>
        <w:autoSpaceDN w:val="0"/>
        <w:adjustRightInd w:val="0"/>
        <w:ind w:leftChars="500" w:left="1718" w:hangingChars="300" w:hanging="58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C2E02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）大会中の傷病やその他の事故等については、大会主催者は一切の責任を負わない。</w:t>
      </w:r>
    </w:p>
    <w:p w14:paraId="10ED8210" w14:textId="478CEB05" w:rsidR="00112A21" w:rsidRPr="00A93B8F" w:rsidRDefault="00C90605" w:rsidP="00FD11D7">
      <w:pPr>
        <w:autoSpaceDE w:val="0"/>
        <w:autoSpaceDN w:val="0"/>
        <w:adjustRightInd w:val="0"/>
        <w:ind w:firstLineChars="500" w:firstLine="980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（</w:t>
      </w:r>
      <w:r w:rsidR="001A6FDE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３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）</w:t>
      </w:r>
      <w:r w:rsidR="001A6FDE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組合せ</w:t>
      </w: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の決定方法について</w:t>
      </w:r>
    </w:p>
    <w:p w14:paraId="28615BEF" w14:textId="21EE199E" w:rsidR="001A6FDE" w:rsidRPr="00A93B8F" w:rsidRDefault="00C90605" w:rsidP="001A6FDE">
      <w:pPr>
        <w:autoSpaceDE w:val="0"/>
        <w:autoSpaceDN w:val="0"/>
        <w:adjustRightInd w:val="0"/>
        <w:ind w:left="392" w:hangingChars="200" w:hanging="392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　</w:t>
      </w:r>
      <w:r w:rsidR="00FD11D7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　　　　　</w:t>
      </w:r>
      <w:r w:rsidR="004031CA"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・</w:t>
      </w:r>
      <w:r w:rsidR="00286D38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リーグの振分けに関しましては主催者一任でお願い致します</w:t>
      </w:r>
      <w:r w:rsidR="001A6FDE"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34CFB085" w14:textId="130D32EB" w:rsidR="001A6FDE" w:rsidRPr="00A93B8F" w:rsidRDefault="001A6FDE" w:rsidP="004031CA">
      <w:pPr>
        <w:autoSpaceDE w:val="0"/>
        <w:autoSpaceDN w:val="0"/>
        <w:adjustRightInd w:val="0"/>
        <w:ind w:firstLineChars="300" w:firstLine="588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問合せ先</w:t>
      </w:r>
    </w:p>
    <w:p w14:paraId="1EB3B0F7" w14:textId="77777777" w:rsidR="001A6FDE" w:rsidRPr="00A93B8F" w:rsidRDefault="001A6FDE" w:rsidP="001A6FDE">
      <w:pPr>
        <w:autoSpaceDE w:val="0"/>
        <w:autoSpaceDN w:val="0"/>
        <w:adjustRightInd w:val="0"/>
        <w:ind w:firstLineChars="800" w:firstLine="1568"/>
        <w:jc w:val="left"/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電話番号　　　　　　　０１９１‐２４‐３４７５</w:t>
      </w:r>
    </w:p>
    <w:p w14:paraId="31C5BD1F" w14:textId="2C6CE030" w:rsidR="003813FC" w:rsidRPr="00A93B8F" w:rsidRDefault="001A6FDE" w:rsidP="001A6FDE">
      <w:pPr>
        <w:autoSpaceDE w:val="0"/>
        <w:autoSpaceDN w:val="0"/>
        <w:adjustRightInd w:val="0"/>
        <w:ind w:firstLineChars="800" w:firstLine="156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 xml:space="preserve">メール　　　　　　　　</w:t>
      </w:r>
      <w:hyperlink r:id="rId8" w:history="1">
        <w:r w:rsidR="003813FC" w:rsidRPr="00A93B8F">
          <w:rPr>
            <w:rStyle w:val="a6"/>
            <w:rFonts w:ascii="HG丸ｺﾞｼｯｸM-PRO" w:eastAsia="HG丸ｺﾞｼｯｸM-PRO" w:hAnsi="HG丸ｺﾞｼｯｸM-PRO"/>
            <w:b/>
            <w:bCs/>
            <w:color w:val="auto"/>
            <w:sz w:val="18"/>
            <w:szCs w:val="18"/>
          </w:rPr>
          <w:t>fujiwara.tacs@outlook.jp</w:t>
        </w:r>
      </w:hyperlink>
    </w:p>
    <w:p w14:paraId="6A438F3C" w14:textId="0AEB5DB7" w:rsidR="001A6FDE" w:rsidRPr="00A93B8F" w:rsidRDefault="00826168" w:rsidP="003813FC">
      <w:pPr>
        <w:autoSpaceDE w:val="0"/>
        <w:autoSpaceDN w:val="0"/>
        <w:adjustRightInd w:val="0"/>
        <w:ind w:firstLineChars="1900" w:firstLine="3724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さかき卓球場　榊原　純一</w:t>
      </w:r>
    </w:p>
    <w:p w14:paraId="7C207994" w14:textId="08AA1C15" w:rsidR="004031CA" w:rsidRPr="00A93B8F" w:rsidRDefault="004031CA" w:rsidP="003813FC">
      <w:pPr>
        <w:autoSpaceDE w:val="0"/>
        <w:autoSpaceDN w:val="0"/>
        <w:adjustRightInd w:val="0"/>
        <w:ind w:firstLineChars="1900" w:firstLine="3724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A93B8F">
        <w:rPr>
          <w:rFonts w:ascii="HG丸ｺﾞｼｯｸM-PRO" w:eastAsia="HG丸ｺﾞｼｯｸM-PRO" w:hAnsi="HG丸ｺﾞｼｯｸM-PRO" w:hint="eastAsia"/>
          <w:sz w:val="18"/>
          <w:szCs w:val="18"/>
        </w:rPr>
        <w:t>（定休日　毎週水曜日）</w:t>
      </w:r>
    </w:p>
    <w:p w14:paraId="17C182CF" w14:textId="77777777" w:rsidR="004D3DFF" w:rsidRPr="00A93B8F" w:rsidRDefault="004D3DFF" w:rsidP="003813FC">
      <w:pPr>
        <w:autoSpaceDE w:val="0"/>
        <w:autoSpaceDN w:val="0"/>
        <w:adjustRightInd w:val="0"/>
        <w:ind w:firstLineChars="1900" w:firstLine="3724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2209F0" w14:textId="77777777" w:rsidR="004D3DFF" w:rsidRPr="001A6FDE" w:rsidRDefault="004D3DFF" w:rsidP="003813FC">
      <w:pPr>
        <w:autoSpaceDE w:val="0"/>
        <w:autoSpaceDN w:val="0"/>
        <w:adjustRightInd w:val="0"/>
        <w:ind w:firstLineChars="1900" w:firstLine="4294"/>
        <w:jc w:val="left"/>
        <w:rPr>
          <w:rFonts w:ascii="HG丸ｺﾞｼｯｸM-PRO" w:eastAsia="HG丸ｺﾞｼｯｸM-PRO" w:hAnsi="HG丸ｺﾞｼｯｸM-PRO"/>
        </w:rPr>
      </w:pPr>
    </w:p>
    <w:sectPr w:rsidR="004D3DFF" w:rsidRPr="001A6FDE">
      <w:footerReference w:type="default" r:id="rId9"/>
      <w:pgSz w:w="11906" w:h="16838"/>
      <w:pgMar w:top="1134" w:right="1417" w:bottom="1134" w:left="1417" w:header="851" w:footer="510" w:gutter="0"/>
      <w:cols w:space="720"/>
      <w:docGrid w:type="linesAndChars" w:linePitch="37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38BD" w14:textId="77777777" w:rsidR="001E30C1" w:rsidRDefault="001E30C1">
      <w:r>
        <w:separator/>
      </w:r>
    </w:p>
  </w:endnote>
  <w:endnote w:type="continuationSeparator" w:id="0">
    <w:p w14:paraId="74516D80" w14:textId="77777777" w:rsidR="001E30C1" w:rsidRDefault="001E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253476597"/>
      <w:docPartObj>
        <w:docPartGallery w:val="Page Numbers (Bottom of Page)"/>
        <w:docPartUnique/>
      </w:docPartObj>
    </w:sdtPr>
    <w:sdtContent>
      <w:p w14:paraId="683BBF9A" w14:textId="77777777" w:rsidR="00112A21" w:rsidRDefault="00C90605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5"/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 w14:paraId="573262EA" w14:textId="77777777" w:rsidR="00112A21" w:rsidRDefault="00112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18AB" w14:textId="77777777" w:rsidR="001E30C1" w:rsidRDefault="001E30C1">
      <w:r>
        <w:separator/>
      </w:r>
    </w:p>
  </w:footnote>
  <w:footnote w:type="continuationSeparator" w:id="0">
    <w:p w14:paraId="57D7D724" w14:textId="77777777" w:rsidR="001E30C1" w:rsidRDefault="001E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36B13"/>
    <w:multiLevelType w:val="hybridMultilevel"/>
    <w:tmpl w:val="D0F002EA"/>
    <w:lvl w:ilvl="0" w:tplc="2C96E626">
      <w:start w:val="3"/>
      <w:numFmt w:val="decimalEnclosedCircle"/>
      <w:lvlText w:val="%1"/>
      <w:lvlJc w:val="left"/>
      <w:pPr>
        <w:ind w:left="2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3572" w:hanging="440"/>
      </w:pPr>
    </w:lvl>
    <w:lvl w:ilvl="3" w:tplc="0409000F" w:tentative="1">
      <w:start w:val="1"/>
      <w:numFmt w:val="decimal"/>
      <w:lvlText w:val="%4."/>
      <w:lvlJc w:val="left"/>
      <w:pPr>
        <w:ind w:left="4012" w:hanging="440"/>
      </w:pPr>
    </w:lvl>
    <w:lvl w:ilvl="4" w:tplc="04090017" w:tentative="1">
      <w:start w:val="1"/>
      <w:numFmt w:val="aiueoFullWidth"/>
      <w:lvlText w:val="(%5)"/>
      <w:lvlJc w:val="left"/>
      <w:pPr>
        <w:ind w:left="4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4892" w:hanging="440"/>
      </w:pPr>
    </w:lvl>
    <w:lvl w:ilvl="6" w:tplc="0409000F" w:tentative="1">
      <w:start w:val="1"/>
      <w:numFmt w:val="decimal"/>
      <w:lvlText w:val="%7."/>
      <w:lvlJc w:val="left"/>
      <w:pPr>
        <w:ind w:left="5332" w:hanging="440"/>
      </w:pPr>
    </w:lvl>
    <w:lvl w:ilvl="7" w:tplc="04090017" w:tentative="1">
      <w:start w:val="1"/>
      <w:numFmt w:val="aiueoFullWidth"/>
      <w:lvlText w:val="(%8)"/>
      <w:lvlJc w:val="left"/>
      <w:pPr>
        <w:ind w:left="5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12" w:hanging="440"/>
      </w:pPr>
    </w:lvl>
  </w:abstractNum>
  <w:abstractNum w:abstractNumId="1" w15:restartNumberingAfterBreak="0">
    <w:nsid w:val="60364B57"/>
    <w:multiLevelType w:val="hybridMultilevel"/>
    <w:tmpl w:val="05F4C360"/>
    <w:lvl w:ilvl="0" w:tplc="A2EA7054">
      <w:start w:val="1"/>
      <w:numFmt w:val="decimalFullWidth"/>
      <w:lvlText w:val="%1部"/>
      <w:lvlJc w:val="left"/>
      <w:pPr>
        <w:ind w:left="2532" w:hanging="720"/>
      </w:pPr>
      <w:rPr>
        <w:rFonts w:hint="default"/>
      </w:rPr>
    </w:lvl>
    <w:lvl w:ilvl="1" w:tplc="59B0078A">
      <w:start w:val="1"/>
      <w:numFmt w:val="decimalEnclosedCircle"/>
      <w:lvlText w:val="%2"/>
      <w:lvlJc w:val="left"/>
      <w:pPr>
        <w:ind w:left="26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132" w:hanging="440"/>
      </w:pPr>
    </w:lvl>
    <w:lvl w:ilvl="3" w:tplc="0409000F" w:tentative="1">
      <w:start w:val="1"/>
      <w:numFmt w:val="decimal"/>
      <w:lvlText w:val="%4."/>
      <w:lvlJc w:val="left"/>
      <w:pPr>
        <w:ind w:left="3572" w:hanging="440"/>
      </w:pPr>
    </w:lvl>
    <w:lvl w:ilvl="4" w:tplc="04090017" w:tentative="1">
      <w:start w:val="1"/>
      <w:numFmt w:val="aiueoFullWidth"/>
      <w:lvlText w:val="(%5)"/>
      <w:lvlJc w:val="left"/>
      <w:pPr>
        <w:ind w:left="4012" w:hanging="440"/>
      </w:pPr>
    </w:lvl>
    <w:lvl w:ilvl="5" w:tplc="04090011" w:tentative="1">
      <w:start w:val="1"/>
      <w:numFmt w:val="decimalEnclosedCircle"/>
      <w:lvlText w:val="%6"/>
      <w:lvlJc w:val="left"/>
      <w:pPr>
        <w:ind w:left="4452" w:hanging="440"/>
      </w:pPr>
    </w:lvl>
    <w:lvl w:ilvl="6" w:tplc="0409000F" w:tentative="1">
      <w:start w:val="1"/>
      <w:numFmt w:val="decimal"/>
      <w:lvlText w:val="%7."/>
      <w:lvlJc w:val="left"/>
      <w:pPr>
        <w:ind w:left="4892" w:hanging="440"/>
      </w:pPr>
    </w:lvl>
    <w:lvl w:ilvl="7" w:tplc="04090017" w:tentative="1">
      <w:start w:val="1"/>
      <w:numFmt w:val="aiueoFullWidth"/>
      <w:lvlText w:val="(%8)"/>
      <w:lvlJc w:val="left"/>
      <w:pPr>
        <w:ind w:left="5332" w:hanging="440"/>
      </w:pPr>
    </w:lvl>
    <w:lvl w:ilvl="8" w:tplc="04090011" w:tentative="1">
      <w:start w:val="1"/>
      <w:numFmt w:val="decimalEnclosedCircle"/>
      <w:lvlText w:val="%9"/>
      <w:lvlJc w:val="left"/>
      <w:pPr>
        <w:ind w:left="5772" w:hanging="440"/>
      </w:pPr>
    </w:lvl>
  </w:abstractNum>
  <w:abstractNum w:abstractNumId="2" w15:restartNumberingAfterBreak="0">
    <w:nsid w:val="6E103D46"/>
    <w:multiLevelType w:val="hybridMultilevel"/>
    <w:tmpl w:val="226CD772"/>
    <w:lvl w:ilvl="0" w:tplc="A1A23150">
      <w:start w:val="5"/>
      <w:numFmt w:val="bullet"/>
      <w:lvlText w:val="※"/>
      <w:lvlJc w:val="left"/>
      <w:pPr>
        <w:ind w:left="103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num w:numId="1" w16cid:durableId="723410995">
    <w:abstractNumId w:val="2"/>
  </w:num>
  <w:num w:numId="2" w16cid:durableId="1341855316">
    <w:abstractNumId w:val="1"/>
  </w:num>
  <w:num w:numId="3" w16cid:durableId="128071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2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21"/>
    <w:rsid w:val="000036F5"/>
    <w:rsid w:val="0001002A"/>
    <w:rsid w:val="000311B1"/>
    <w:rsid w:val="00044599"/>
    <w:rsid w:val="00052B63"/>
    <w:rsid w:val="00066312"/>
    <w:rsid w:val="000D2123"/>
    <w:rsid w:val="000E309B"/>
    <w:rsid w:val="000E75C4"/>
    <w:rsid w:val="000F19F2"/>
    <w:rsid w:val="000F1D04"/>
    <w:rsid w:val="00111F88"/>
    <w:rsid w:val="0011249F"/>
    <w:rsid w:val="00112A21"/>
    <w:rsid w:val="00117FD6"/>
    <w:rsid w:val="00150E93"/>
    <w:rsid w:val="00156033"/>
    <w:rsid w:val="00163F80"/>
    <w:rsid w:val="001644E6"/>
    <w:rsid w:val="00177B69"/>
    <w:rsid w:val="00191BD3"/>
    <w:rsid w:val="00194E7D"/>
    <w:rsid w:val="001A6FDE"/>
    <w:rsid w:val="001C6E69"/>
    <w:rsid w:val="001D1EF1"/>
    <w:rsid w:val="001D4B55"/>
    <w:rsid w:val="001E30C1"/>
    <w:rsid w:val="00203FA1"/>
    <w:rsid w:val="00232687"/>
    <w:rsid w:val="0028219C"/>
    <w:rsid w:val="00286D38"/>
    <w:rsid w:val="002D4BDF"/>
    <w:rsid w:val="002D55B3"/>
    <w:rsid w:val="002D5CE1"/>
    <w:rsid w:val="003415C9"/>
    <w:rsid w:val="00366CB1"/>
    <w:rsid w:val="003813FC"/>
    <w:rsid w:val="003B2073"/>
    <w:rsid w:val="003E4AF8"/>
    <w:rsid w:val="004031CA"/>
    <w:rsid w:val="004452AB"/>
    <w:rsid w:val="00457F24"/>
    <w:rsid w:val="004A5B88"/>
    <w:rsid w:val="004A75B4"/>
    <w:rsid w:val="004D3D2C"/>
    <w:rsid w:val="004D3DFF"/>
    <w:rsid w:val="004D48A7"/>
    <w:rsid w:val="004E0EA7"/>
    <w:rsid w:val="004E600E"/>
    <w:rsid w:val="004F1855"/>
    <w:rsid w:val="004F79DD"/>
    <w:rsid w:val="00503C29"/>
    <w:rsid w:val="005061C7"/>
    <w:rsid w:val="00507E74"/>
    <w:rsid w:val="00516CCD"/>
    <w:rsid w:val="005179C3"/>
    <w:rsid w:val="0054019C"/>
    <w:rsid w:val="00564690"/>
    <w:rsid w:val="005762C1"/>
    <w:rsid w:val="00583E2A"/>
    <w:rsid w:val="005B47D7"/>
    <w:rsid w:val="005B5D86"/>
    <w:rsid w:val="00607CCC"/>
    <w:rsid w:val="0063723E"/>
    <w:rsid w:val="00640A4C"/>
    <w:rsid w:val="006606B5"/>
    <w:rsid w:val="006778D9"/>
    <w:rsid w:val="00694D8A"/>
    <w:rsid w:val="006969DB"/>
    <w:rsid w:val="006B3A05"/>
    <w:rsid w:val="006B57FF"/>
    <w:rsid w:val="006B7002"/>
    <w:rsid w:val="006C2E02"/>
    <w:rsid w:val="006C6C90"/>
    <w:rsid w:val="006E2D2A"/>
    <w:rsid w:val="00702BC8"/>
    <w:rsid w:val="00710FCE"/>
    <w:rsid w:val="0073071D"/>
    <w:rsid w:val="00735FDB"/>
    <w:rsid w:val="0076689A"/>
    <w:rsid w:val="00772948"/>
    <w:rsid w:val="00773AFE"/>
    <w:rsid w:val="00773D60"/>
    <w:rsid w:val="0079309C"/>
    <w:rsid w:val="007A35D0"/>
    <w:rsid w:val="007A63E1"/>
    <w:rsid w:val="007B156E"/>
    <w:rsid w:val="007C039B"/>
    <w:rsid w:val="007D4EF8"/>
    <w:rsid w:val="007E658A"/>
    <w:rsid w:val="007F3C58"/>
    <w:rsid w:val="007F76AB"/>
    <w:rsid w:val="008034AB"/>
    <w:rsid w:val="00826168"/>
    <w:rsid w:val="0084020D"/>
    <w:rsid w:val="008726D2"/>
    <w:rsid w:val="008924AB"/>
    <w:rsid w:val="008B18D5"/>
    <w:rsid w:val="008D1528"/>
    <w:rsid w:val="008E1D79"/>
    <w:rsid w:val="008F0873"/>
    <w:rsid w:val="008F1D15"/>
    <w:rsid w:val="009332C3"/>
    <w:rsid w:val="0094674C"/>
    <w:rsid w:val="009469D5"/>
    <w:rsid w:val="00984910"/>
    <w:rsid w:val="00993679"/>
    <w:rsid w:val="009A73C4"/>
    <w:rsid w:val="009B023C"/>
    <w:rsid w:val="009D430C"/>
    <w:rsid w:val="009F763F"/>
    <w:rsid w:val="00A033DA"/>
    <w:rsid w:val="00A26F35"/>
    <w:rsid w:val="00A4514C"/>
    <w:rsid w:val="00A51BD2"/>
    <w:rsid w:val="00A51EBC"/>
    <w:rsid w:val="00A709C7"/>
    <w:rsid w:val="00A801A6"/>
    <w:rsid w:val="00A907AC"/>
    <w:rsid w:val="00A93B8F"/>
    <w:rsid w:val="00AE2E56"/>
    <w:rsid w:val="00AF0A51"/>
    <w:rsid w:val="00B00121"/>
    <w:rsid w:val="00B00F22"/>
    <w:rsid w:val="00B10C1D"/>
    <w:rsid w:val="00B1468A"/>
    <w:rsid w:val="00B26CB9"/>
    <w:rsid w:val="00B369BA"/>
    <w:rsid w:val="00B41CD0"/>
    <w:rsid w:val="00B5497A"/>
    <w:rsid w:val="00B5707D"/>
    <w:rsid w:val="00B601CD"/>
    <w:rsid w:val="00B84599"/>
    <w:rsid w:val="00B936F9"/>
    <w:rsid w:val="00B976AD"/>
    <w:rsid w:val="00BB2FFD"/>
    <w:rsid w:val="00BC2641"/>
    <w:rsid w:val="00BC3FD2"/>
    <w:rsid w:val="00BF3A71"/>
    <w:rsid w:val="00C00DC8"/>
    <w:rsid w:val="00C26628"/>
    <w:rsid w:val="00C33C2C"/>
    <w:rsid w:val="00C75AA1"/>
    <w:rsid w:val="00C84EA8"/>
    <w:rsid w:val="00C90605"/>
    <w:rsid w:val="00C916F8"/>
    <w:rsid w:val="00CD29E8"/>
    <w:rsid w:val="00D17C55"/>
    <w:rsid w:val="00D57572"/>
    <w:rsid w:val="00D60C58"/>
    <w:rsid w:val="00D87371"/>
    <w:rsid w:val="00D93D5E"/>
    <w:rsid w:val="00DB5F55"/>
    <w:rsid w:val="00DB633F"/>
    <w:rsid w:val="00DF24BB"/>
    <w:rsid w:val="00DF5730"/>
    <w:rsid w:val="00DF5D6F"/>
    <w:rsid w:val="00E00A94"/>
    <w:rsid w:val="00E01A44"/>
    <w:rsid w:val="00E12F7C"/>
    <w:rsid w:val="00E2435D"/>
    <w:rsid w:val="00E34B90"/>
    <w:rsid w:val="00E40F0A"/>
    <w:rsid w:val="00E41E75"/>
    <w:rsid w:val="00E72FDD"/>
    <w:rsid w:val="00E825C1"/>
    <w:rsid w:val="00E908AF"/>
    <w:rsid w:val="00E92A1B"/>
    <w:rsid w:val="00EB6BFB"/>
    <w:rsid w:val="00F0308D"/>
    <w:rsid w:val="00F101F1"/>
    <w:rsid w:val="00F12307"/>
    <w:rsid w:val="00F22854"/>
    <w:rsid w:val="00F268B5"/>
    <w:rsid w:val="00F26B9F"/>
    <w:rsid w:val="00F32545"/>
    <w:rsid w:val="00F37320"/>
    <w:rsid w:val="00F56914"/>
    <w:rsid w:val="00F607A0"/>
    <w:rsid w:val="00F62B70"/>
    <w:rsid w:val="00FC547F"/>
    <w:rsid w:val="00FC6B47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4B918"/>
  <w15:docId w15:val="{4E7F79B3-45AC-4893-8AD1-E0F211C6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-Cardcmmxs">
    <w:name w:val="sw-Card_cmm_xs"/>
    <w:basedOn w:val="a0"/>
    <w:qFormat/>
    <w:rPr>
      <w:color w:val="666666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ah104sectListinfaddress">
    <w:name w:val="ah104_sectList_inf_address"/>
    <w:basedOn w:val="a1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6606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606B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E7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75C4"/>
  </w:style>
  <w:style w:type="paragraph" w:styleId="aa">
    <w:name w:val="footer"/>
    <w:basedOn w:val="a"/>
    <w:link w:val="ab"/>
    <w:uiPriority w:val="99"/>
    <w:unhideWhenUsed/>
    <w:rsid w:val="000E7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75C4"/>
  </w:style>
  <w:style w:type="paragraph" w:styleId="ac">
    <w:name w:val="List Paragraph"/>
    <w:basedOn w:val="a"/>
    <w:uiPriority w:val="34"/>
    <w:qFormat/>
    <w:rsid w:val="00984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jiwara.tacs@outlook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jiwara.tacs@outlook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1015</Words>
  <Characters>1046</Characters>
  <Application>Microsoft Office Word</Application>
  <DocSecurity>0</DocSecurity>
  <Lines>52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盛岡県税部</dc:creator>
  <cp:lastModifiedBy>純一 榊原</cp:lastModifiedBy>
  <cp:revision>18</cp:revision>
  <cp:lastPrinted>2025-12-09T06:58:00Z</cp:lastPrinted>
  <dcterms:created xsi:type="dcterms:W3CDTF">2025-10-16T10:22:00Z</dcterms:created>
  <dcterms:modified xsi:type="dcterms:W3CDTF">2025-12-09T06:58:00Z</dcterms:modified>
</cp:coreProperties>
</file>